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Narrative Text (Folktales) - 9 SMP Semester Genap</w:t>
      </w:r>
    </w:p>
    <w:p>
      <w:r>
        <w:t>Jenjang: SMP | Mapel: B. Inggris | Kelas: 9 SMP</w:t>
      </w:r>
    </w:p>
    <w:p>
      <w:r>
        <w:t>1. Read the text carefully!</w:t>
        <w:br/>
        <w:br/>
        <w:t>Once upon a time in West Java, lived a woman named Dayang Sumbi. She had a son named Sangkuriang. One day, Sangkuriang went hunting but returned empty-handed. Fearing his mother's anger, he killed his faithful dog, Tumang, and brought the meat to his mother.</w:t>
        <w:br/>
        <w:br/>
        <w:t>What is the primary purpose of the text above?</w:t>
      </w:r>
    </w:p>
    <w:p>
      <w:r>
        <w:t>A. To describe how to hunt a deer  B. To amuse or entertain the readers with a legend  C. To report the life of Dayang Sumbi  D. To persuade the reader to love animals</w:t>
      </w:r>
    </w:p>
    <w:p>
      <w:r>
        <w:t>2. Refer to the text in question no. 1. Why did Sangkuriang kill Tumang?</w:t>
      </w:r>
    </w:p>
    <w:p>
      <w:r>
        <w:t>A. Because Tumang attacked him  B. Because he wanted to eat dog meat  C. Because he did not want to disappoint his mother for not catching a deer  D. Because Tumang was old and sick</w:t>
      </w:r>
    </w:p>
    <w:p>
      <w:r>
        <w:t>3. Malin Kundang became a very rich merchant. He married a beautiful woman. One day, his ship landed on his hometown. His mother recognized him, but he denied her. He said, 'I don't have a dirty and poor mother like you!'</w:t>
        <w:br/>
        <w:br/>
        <w:t>What character trait does Malin Kundang show in the text?</w:t>
      </w:r>
    </w:p>
    <w:p>
      <w:r>
        <w:t>A. Humble  B. Rebellious and arrogant  C. Generous  D. Brave</w:t>
      </w:r>
    </w:p>
    <w:p>
      <w:r>
        <w:t>4. The generic structure of a narrative text consists of...</w:t>
      </w:r>
    </w:p>
    <w:p>
      <w:r>
        <w:t>A. Orientation - Events - Re-orientation  B. Goal - Materials - Steps  C. Orientation - Complication - Resolution - Re-orientation  D. Identification - Description</w:t>
      </w:r>
    </w:p>
    <w:p>
      <w:r>
        <w:t>5. In the story of 'Timun Mas', who gave the giant seeds to the old widow?</w:t>
      </w:r>
    </w:p>
    <w:p>
      <w:r>
        <w:t>A. A fairy  B. A green giant (Buto Ijo)  C. A hermit  D. A magical bird</w:t>
      </w:r>
    </w:p>
    <w:p>
      <w:r>
        <w:t>6. Rearrange these jumbled sentences into a good paragraph!</w:t>
        <w:br/>
        <w:t>1. She found a giant footprint.</w:t>
        <w:br/>
        <w:t>2. Mbok Srini went to the jungle.</w:t>
        <w:br/>
        <w:t>3. She prayed to God to give her a child.</w:t>
        <w:br/>
        <w:t>4. Buto Ijo passed by and heard her prayer.</w:t>
      </w:r>
    </w:p>
    <w:p>
      <w:r>
        <w:t>A. 2 - 3 - 4 - 1  B. 2 - 1 - 3 - 4  C. 3 - 2 - 1 - 4  D. 1 - 2 - 4 - 3</w:t>
      </w:r>
    </w:p>
    <w:p>
      <w:r>
        <w:t>7. 'Long time ago, in a small village near the beach in West Sumatra, lived a woman and her son.'</w:t>
        <w:br/>
        <w:t>This part of the text is called...</w:t>
      </w:r>
    </w:p>
    <w:p>
      <w:r>
        <w:t>A. Resolution  B. Complication  C. Orientation  D. Conclusion</w:t>
      </w:r>
    </w:p>
    <w:p>
      <w:r>
        <w:t>8. What is the moral value of 'The Legend of Toba Lake'?</w:t>
      </w:r>
    </w:p>
    <w:p>
      <w:r>
        <w:t>A. We must keep our promise  B. We should eat fish everyday  C. Don't be lazy  D. Money is everything</w:t>
      </w:r>
    </w:p>
    <w:p>
      <w:r>
        <w:t>9. Choose the correct sentence using the Simple Past Tense.</w:t>
      </w:r>
    </w:p>
    <w:p>
      <w:r>
        <w:t>A. Sangkuriang meets Dayang Sumbi in the forest.  B. Sangkuriang met Dayang Sumbi in the forest.  C. Sangkuriang meeting Dayang Sumbi in the forest.  D. Sangkuriang has met Dayang Sumbi in the forest.</w:t>
      </w:r>
    </w:p>
    <w:p>
      <w:r>
        <w:t>10. The resolution of 'Bawang Merah and Bawang Putih' usually involves...</w:t>
      </w:r>
    </w:p>
    <w:p>
      <w:r>
        <w:t>A. Bawang Putih gets punished  B. Both of them live happily ever after together  C. Bawang Merah gets a pumpkin filled with snakes and scorpions  D. The mother becomes a fairy</w:t>
      </w:r>
    </w:p>
    <w:p>
      <w:r>
        <w:t>11. 'The boat turned into a big stone.' The synonym of the word 'turned' is...</w:t>
      </w:r>
    </w:p>
    <w:p>
      <w:r>
        <w:t>A. Stayed  B. Changed  C. Moved  D. Stopped</w:t>
      </w:r>
    </w:p>
    <w:p>
      <w:r>
        <w:t>12. Why is 'The Legend of Tangkuban Perahu' considered a folktale?</w:t>
      </w:r>
    </w:p>
    <w:p>
      <w:r>
        <w:t>A. Because it is based on scientific facts  B. Because it is passed down from generation to generation and explains a natural phenomenon  C. Because it talks about aliens  D. Because it is written in a newspaper</w:t>
      </w:r>
    </w:p>
    <w:p>
      <w:r>
        <w:t>13. Which of the following is NOT a typical character in Indonesian folktales?</w:t>
      </w:r>
    </w:p>
    <w:p>
      <w:r>
        <w:t>A. Step-mother  B. Poor widow  C. Robot  D. Prince/King</w:t>
      </w:r>
    </w:p>
    <w:p>
      <w:r>
        <w:t>14. In the story 'Cindelaras', what animal helped him to reveal his identity?</w:t>
      </w:r>
    </w:p>
    <w:p>
      <w:r>
        <w:t>A. A fighting rooster  B. A magical horse  C. A talking parrot  D. A golden fish</w:t>
      </w:r>
    </w:p>
    <w:p>
      <w:r>
        <w:t>15. Direct Speech: The Giant shouted, 'I will catch you, Timun Mas!'</w:t>
        <w:br/>
        <w:t>Indirect Speech: ...</w:t>
      </w:r>
    </w:p>
    <w:p>
      <w:r>
        <w:t>A. The Giant shouted that he will catch Timun Mas.  B. The Giant shouted that he would catch Timun Mas.  C. The Giant shouted that I would catch you.  D. The Giant shouted if he could catch Timun Mas.</w:t>
      </w:r>
    </w:p>
    <w:p>
      <w:r>
        <w:t>16. The part of the story where the problem is solved is called...</w:t>
      </w:r>
    </w:p>
    <w:p>
      <w:r>
        <w:t>A. Orientation  B. Evaluation  C. Complication  D. Resolution</w:t>
      </w:r>
    </w:p>
    <w:p>
      <w:r>
        <w:t>17. What did Sangkuriang build to marry Dayang Sumbi?</w:t>
      </w:r>
    </w:p>
    <w:p>
      <w:r>
        <w:t>A. A big temple  B. A dam and a big boat  C. A huge castle  D. A bridge over the sea</w:t>
      </w:r>
    </w:p>
    <w:p>
      <w:r>
        <w:t>18. The word 'Once upon a time' is an adverb of...</w:t>
      </w:r>
    </w:p>
    <w:p>
      <w:r>
        <w:t>A. Place  B. Manner  C. Time  D. Frequency</w:t>
      </w:r>
    </w:p>
    <w:p>
      <w:r>
        <w:t>19. What distinguishes a Fable from a Legend?</w:t>
      </w:r>
    </w:p>
    <w:p>
      <w:r>
        <w:t>A. Fables are about animals acting like humans, Legends explain places  B. Fables are true stories, Legends are fake  C. Legends are about animals, Fables are about history  D. There is no difference</w:t>
      </w:r>
    </w:p>
    <w:p>
      <w:r>
        <w:t>20. 'She was banished from the kingdom.' The word 'banished' means...</w:t>
      </w:r>
    </w:p>
    <w:p>
      <w:r>
        <w:t>A. Invited  B. Expelled / sent away  C. Promoted  D. Killed</w:t>
      </w:r>
    </w:p>
    <w:p>
      <w:r>
        <w:t>21. In 'The Golden Snail' (Keong Mas), who transformed the princess into a snail?</w:t>
      </w:r>
    </w:p>
    <w:p>
      <w:r>
        <w:t>A. Her father  B. Her sister  C. A witch  D. A god</w:t>
      </w:r>
    </w:p>
    <w:p>
      <w:r>
        <w:t>22. Which conjunction is commonly used to show the sequence of events in a narrative text?</w:t>
      </w:r>
    </w:p>
    <w:p>
      <w:r>
        <w:t>A. However  B. Then  C. Although  D. Because</w:t>
      </w:r>
    </w:p>
    <w:p>
      <w:r>
        <w:t>23. The conflict in a story is also known as...</w:t>
      </w:r>
    </w:p>
    <w:p>
      <w:r>
        <w:t>A. The theme  B. The setting  C. The complication  D. The moral</w:t>
      </w:r>
    </w:p>
    <w:p>
      <w:r>
        <w:t>24. Text: 'Roro Jonggrang asked Bandung Bondowoso to build 1000 temples.'</w:t>
        <w:br/>
        <w:t>What is the passive voice form of this sentence?</w:t>
      </w:r>
    </w:p>
    <w:p>
      <w:r>
        <w:t>A. Bandung Bondowoso is asked to build 1000 temples by Roro Jonggrang.  B. Bandung Bondowoso was asked to build 1000 temples by Roro Jonggrang.  C. Bandung Bondowoso asked Roro Jonggrang to build 1000 temples.  D. 1000 temples were asked by Bandung Bondowoso.</w:t>
      </w:r>
    </w:p>
    <w:p>
      <w:r>
        <w:t>25. Why did Dayang Sumbi hit Sangkuriang's head when he was a child?</w:t>
      </w:r>
    </w:p>
    <w:p>
      <w:r>
        <w:t>A. Because he was lazy  B. Because he killed Tumang (his father)  C. Because he stole food  D. Because he lost in the forest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